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9D1" w:rsidRPr="008006D1" w:rsidRDefault="003459D1" w:rsidP="003459D1">
      <w:pPr>
        <w:ind w:left="57" w:right="-530" w:firstLine="709"/>
        <w:jc w:val="center"/>
        <w:rPr>
          <w:rFonts w:ascii="Times New Roman CYR" w:hAnsi="Times New Roman CYR"/>
          <w:bCs/>
          <w:color w:val="000000"/>
          <w:sz w:val="28"/>
          <w:szCs w:val="28"/>
          <w:lang w:eastAsia="ru-RU"/>
        </w:rPr>
      </w:pPr>
      <w:r w:rsidRPr="008006D1">
        <w:rPr>
          <w:rFonts w:ascii="Times New Roman CYR" w:hAnsi="Times New Roman CYR"/>
          <w:bCs/>
          <w:color w:val="000000"/>
          <w:sz w:val="28"/>
          <w:szCs w:val="28"/>
          <w:lang w:eastAsia="ru-RU"/>
        </w:rPr>
        <w:t>ПРАКТИЧЕСКОЕ ЗАНЯТИЕ №2</w:t>
      </w:r>
    </w:p>
    <w:p w:rsidR="003459D1" w:rsidRDefault="003459D1" w:rsidP="003459D1">
      <w:pPr>
        <w:ind w:left="57" w:right="-530" w:firstLine="709"/>
        <w:jc w:val="both"/>
        <w:rPr>
          <w:rFonts w:ascii="Times New Roman CYR" w:hAnsi="Times New Roman CYR"/>
          <w:bCs/>
          <w:color w:val="000000"/>
          <w:sz w:val="28"/>
          <w:szCs w:val="28"/>
          <w:lang w:eastAsia="ru-RU"/>
        </w:rPr>
      </w:pPr>
    </w:p>
    <w:p w:rsidR="003459D1" w:rsidRPr="001C6C1A" w:rsidRDefault="003459D1" w:rsidP="003459D1">
      <w:pPr>
        <w:ind w:left="57" w:right="-530" w:firstLine="709"/>
        <w:jc w:val="center"/>
        <w:rPr>
          <w:rFonts w:ascii="Times New Roman CYR" w:hAnsi="Times New Roman CYR"/>
          <w:b/>
          <w:bCs/>
          <w:color w:val="000000"/>
          <w:sz w:val="28"/>
          <w:szCs w:val="28"/>
          <w:lang w:eastAsia="ru-RU"/>
        </w:rPr>
      </w:pPr>
      <w:r w:rsidRPr="00125F3C">
        <w:rPr>
          <w:rFonts w:ascii="Times New Roman CYR" w:hAnsi="Times New Roman CYR"/>
          <w:b/>
          <w:bCs/>
          <w:color w:val="000000"/>
          <w:lang w:eastAsia="ru-RU"/>
        </w:rPr>
        <w:t>(</w:t>
      </w:r>
      <w:r w:rsidRPr="001C6C1A">
        <w:rPr>
          <w:rFonts w:ascii="Times New Roman CYR" w:hAnsi="Times New Roman CYR"/>
          <w:b/>
          <w:bCs/>
          <w:color w:val="000000"/>
          <w:sz w:val="28"/>
          <w:szCs w:val="28"/>
          <w:lang w:eastAsia="ru-RU"/>
        </w:rPr>
        <w:t xml:space="preserve">Тема </w:t>
      </w:r>
      <w:proofErr w:type="gramStart"/>
      <w:r w:rsidRPr="001C6C1A">
        <w:rPr>
          <w:rFonts w:ascii="Times New Roman CYR" w:hAnsi="Times New Roman CYR"/>
          <w:b/>
          <w:bCs/>
          <w:color w:val="000000"/>
          <w:sz w:val="28"/>
          <w:szCs w:val="28"/>
          <w:lang w:eastAsia="ru-RU"/>
        </w:rPr>
        <w:t>3:</w:t>
      </w:r>
      <w:r w:rsidRPr="001C6C1A">
        <w:rPr>
          <w:rFonts w:ascii="Times New Roman" w:hAnsi="Times New Roman"/>
          <w:b/>
          <w:sz w:val="28"/>
          <w:szCs w:val="28"/>
        </w:rPr>
        <w:t>«</w:t>
      </w:r>
      <w:proofErr w:type="gramEnd"/>
      <w:r w:rsidRPr="001C6C1A">
        <w:rPr>
          <w:rFonts w:ascii="Times New Roman" w:hAnsi="Times New Roman"/>
          <w:b/>
          <w:sz w:val="28"/>
          <w:szCs w:val="28"/>
        </w:rPr>
        <w:t>Макроэкономическая нестабильность: безработица, инфляция, цикличность развития</w:t>
      </w:r>
      <w:r w:rsidRPr="001C6C1A">
        <w:rPr>
          <w:rFonts w:ascii="Times New Roman CYR" w:hAnsi="Times New Roman CYR"/>
          <w:b/>
          <w:sz w:val="28"/>
          <w:szCs w:val="28"/>
          <w:lang w:eastAsia="ru-RU"/>
        </w:rPr>
        <w:t>»)</w:t>
      </w:r>
    </w:p>
    <w:p w:rsidR="003459D1" w:rsidRDefault="003459D1" w:rsidP="00162517">
      <w:pPr>
        <w:tabs>
          <w:tab w:val="left" w:pos="709"/>
          <w:tab w:val="left" w:pos="1560"/>
          <w:tab w:val="left" w:pos="2880"/>
          <w:tab w:val="left" w:pos="9600"/>
        </w:tabs>
        <w:spacing w:after="40"/>
        <w:ind w:left="57" w:right="-530" w:firstLine="483"/>
        <w:jc w:val="center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bookmarkStart w:id="0" w:name="_GoBack"/>
      <w:bookmarkEnd w:id="0"/>
    </w:p>
    <w:p w:rsidR="00162517" w:rsidRPr="009622AA" w:rsidRDefault="00162517" w:rsidP="00162517">
      <w:pPr>
        <w:tabs>
          <w:tab w:val="left" w:pos="709"/>
          <w:tab w:val="left" w:pos="1560"/>
          <w:tab w:val="left" w:pos="2880"/>
          <w:tab w:val="left" w:pos="9600"/>
        </w:tabs>
        <w:spacing w:after="40"/>
        <w:ind w:left="57" w:right="-530" w:firstLine="483"/>
        <w:jc w:val="center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9622AA"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1. </w:t>
      </w:r>
      <w:r w:rsidRPr="00125F3C">
        <w:rPr>
          <w:rFonts w:ascii="Times New Roman" w:hAnsi="Times New Roman"/>
          <w:bCs/>
          <w:iCs/>
          <w:sz w:val="28"/>
          <w:szCs w:val="28"/>
          <w:lang w:eastAsia="ru-RU"/>
        </w:rPr>
        <w:t>Основные термины и понятия</w:t>
      </w:r>
    </w:p>
    <w:p w:rsidR="00162517" w:rsidRPr="00C66F9E" w:rsidRDefault="00162517" w:rsidP="00162517">
      <w:pPr>
        <w:ind w:left="57" w:right="-530" w:firstLine="709"/>
        <w:jc w:val="center"/>
        <w:rPr>
          <w:rFonts w:ascii="Times New Roman CYR" w:hAnsi="Times New Roman CYR"/>
          <w:i/>
          <w:iCs/>
          <w:color w:val="000000"/>
          <w:lang w:eastAsia="ru-RU"/>
        </w:rPr>
      </w:pPr>
      <w:r w:rsidRPr="00C66F9E">
        <w:rPr>
          <w:rFonts w:ascii="Times New Roman CYR" w:hAnsi="Times New Roman CYR"/>
          <w:i/>
          <w:iCs/>
          <w:color w:val="000000"/>
          <w:lang w:eastAsia="ru-RU"/>
        </w:rPr>
        <w:t>Каждому из приведенных положений, отмеченных цифрами</w:t>
      </w:r>
      <w:r w:rsidRPr="00C66F9E">
        <w:rPr>
          <w:rFonts w:ascii="Times New Roman CYR" w:hAnsi="Times New Roman CYR"/>
          <w:b/>
          <w:bCs/>
          <w:i/>
          <w:iCs/>
          <w:color w:val="000000"/>
          <w:lang w:eastAsia="ru-RU"/>
        </w:rPr>
        <w:t>,</w:t>
      </w:r>
      <w:r w:rsidRPr="00C66F9E">
        <w:rPr>
          <w:rFonts w:ascii="Times New Roman CYR" w:hAnsi="Times New Roman CYR"/>
          <w:i/>
          <w:iCs/>
          <w:color w:val="000000"/>
          <w:lang w:eastAsia="ru-RU"/>
        </w:rPr>
        <w:t xml:space="preserve"> найдите соответствующий термин или понятие, отмеченный буквами*)</w:t>
      </w:r>
    </w:p>
    <w:p w:rsidR="00162517" w:rsidRDefault="00162517" w:rsidP="00162517">
      <w:pPr>
        <w:ind w:left="57" w:right="-530" w:firstLine="709"/>
        <w:jc w:val="center"/>
        <w:rPr>
          <w:rFonts w:ascii="Times New Roman CYR" w:hAnsi="Times New Roman CYR"/>
          <w:i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8698"/>
        <w:gridCol w:w="941"/>
      </w:tblGrid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numPr>
                <w:ilvl w:val="0"/>
                <w:numId w:val="1"/>
              </w:numPr>
              <w:tabs>
                <w:tab w:val="left" w:pos="483"/>
              </w:tabs>
              <w:ind w:hanging="597"/>
              <w:jc w:val="both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Циклическое явление, выражающееся в превышении предложения труда над спросом на него</w:t>
            </w:r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а</w:t>
            </w:r>
            <w:proofErr w:type="gramEnd"/>
          </w:p>
        </w:tc>
      </w:tr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numPr>
                <w:ilvl w:val="0"/>
                <w:numId w:val="1"/>
              </w:numPr>
              <w:tabs>
                <w:tab w:val="left" w:pos="483"/>
                <w:tab w:val="left" w:pos="840"/>
              </w:tabs>
              <w:ind w:left="123" w:firstLine="0"/>
              <w:jc w:val="both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Высвобождение рабочей силы под воздействием структурных сдвигов в экономике, изменяющих спрос на отдельные профессии и специальности.</w:t>
            </w:r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п</w:t>
            </w:r>
            <w:proofErr w:type="gramEnd"/>
          </w:p>
        </w:tc>
      </w:tr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numPr>
                <w:ilvl w:val="0"/>
                <w:numId w:val="1"/>
              </w:numPr>
              <w:tabs>
                <w:tab w:val="left" w:pos="483"/>
                <w:tab w:val="left" w:pos="840"/>
              </w:tabs>
              <w:ind w:hanging="597"/>
              <w:jc w:val="both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 xml:space="preserve">Сумма фрикционной и структурной безработицы </w:t>
            </w:r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д</w:t>
            </w:r>
            <w:proofErr w:type="gramEnd"/>
          </w:p>
        </w:tc>
      </w:tr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numPr>
                <w:ilvl w:val="0"/>
                <w:numId w:val="1"/>
              </w:numPr>
              <w:tabs>
                <w:tab w:val="left" w:pos="483"/>
                <w:tab w:val="left" w:pos="840"/>
              </w:tabs>
              <w:ind w:hanging="597"/>
              <w:jc w:val="both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 xml:space="preserve">Доля безработных в общей численности экономически активного населения (рабочей силе). </w:t>
            </w:r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р</w:t>
            </w:r>
            <w:proofErr w:type="gramEnd"/>
          </w:p>
        </w:tc>
      </w:tr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numPr>
                <w:ilvl w:val="0"/>
                <w:numId w:val="1"/>
              </w:numPr>
              <w:tabs>
                <w:tab w:val="left" w:pos="483"/>
                <w:tab w:val="left" w:pos="840"/>
              </w:tabs>
              <w:ind w:hanging="597"/>
              <w:jc w:val="both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 xml:space="preserve">Рост общего уровня цен и обесценение </w:t>
            </w:r>
            <w:proofErr w:type="gramStart"/>
            <w:r w:rsidRPr="004E75A2">
              <w:rPr>
                <w:rFonts w:ascii="Times New Roman" w:hAnsi="Times New Roman"/>
              </w:rPr>
              <w:t>денег  в</w:t>
            </w:r>
            <w:proofErr w:type="gramEnd"/>
            <w:r w:rsidRPr="004E75A2">
              <w:rPr>
                <w:rFonts w:ascii="Times New Roman" w:hAnsi="Times New Roman"/>
              </w:rPr>
              <w:t xml:space="preserve"> результате переполнение каналов обращения денежной массой сверх потребности товарооборота </w:t>
            </w:r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ж</w:t>
            </w:r>
            <w:proofErr w:type="gramEnd"/>
          </w:p>
        </w:tc>
      </w:tr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numPr>
                <w:ilvl w:val="0"/>
                <w:numId w:val="1"/>
              </w:numPr>
              <w:tabs>
                <w:tab w:val="left" w:pos="483"/>
                <w:tab w:val="left" w:pos="840"/>
              </w:tabs>
              <w:ind w:hanging="597"/>
              <w:jc w:val="both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 xml:space="preserve">Отношение стоимости потребительской корзины в ценах данного </w:t>
            </w:r>
            <w:proofErr w:type="gramStart"/>
            <w:r w:rsidRPr="004E75A2">
              <w:rPr>
                <w:rFonts w:ascii="Times New Roman" w:hAnsi="Times New Roman"/>
              </w:rPr>
              <w:t>периода  к</w:t>
            </w:r>
            <w:proofErr w:type="gramEnd"/>
            <w:r w:rsidRPr="004E75A2">
              <w:rPr>
                <w:rFonts w:ascii="Times New Roman" w:hAnsi="Times New Roman"/>
              </w:rPr>
              <w:t xml:space="preserve"> ее стоимости в ценах   базисного периода.</w:t>
            </w:r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е</w:t>
            </w:r>
            <w:proofErr w:type="gramEnd"/>
          </w:p>
        </w:tc>
      </w:tr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numPr>
                <w:ilvl w:val="0"/>
                <w:numId w:val="1"/>
              </w:numPr>
              <w:tabs>
                <w:tab w:val="left" w:pos="483"/>
              </w:tabs>
              <w:ind w:hanging="597"/>
              <w:jc w:val="both"/>
              <w:rPr>
                <w:rFonts w:ascii="Times New Roman" w:hAnsi="Times New Roman"/>
              </w:rPr>
            </w:pPr>
            <w:proofErr w:type="gramStart"/>
            <w:r w:rsidRPr="004E75A2">
              <w:rPr>
                <w:rFonts w:ascii="Times New Roman" w:hAnsi="Times New Roman"/>
              </w:rPr>
              <w:t>Кривая,  иллюстрирующая</w:t>
            </w:r>
            <w:proofErr w:type="gramEnd"/>
            <w:r w:rsidRPr="004E75A2">
              <w:rPr>
                <w:rFonts w:ascii="Times New Roman" w:hAnsi="Times New Roman"/>
              </w:rPr>
              <w:t xml:space="preserve"> обратную зависимость между темпом роста цен и уровнем безработицы</w:t>
            </w:r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к</w:t>
            </w:r>
            <w:proofErr w:type="gramEnd"/>
          </w:p>
        </w:tc>
      </w:tr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numPr>
                <w:ilvl w:val="0"/>
                <w:numId w:val="1"/>
              </w:numPr>
              <w:tabs>
                <w:tab w:val="left" w:pos="483"/>
              </w:tabs>
              <w:ind w:hanging="597"/>
              <w:jc w:val="both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Инфляция, сопровождаемая падением производства и высоким уровнем безработицы</w:t>
            </w:r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о</w:t>
            </w:r>
            <w:proofErr w:type="gramEnd"/>
          </w:p>
        </w:tc>
      </w:tr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numPr>
                <w:ilvl w:val="0"/>
                <w:numId w:val="1"/>
              </w:numPr>
              <w:tabs>
                <w:tab w:val="left" w:pos="483"/>
              </w:tabs>
              <w:ind w:hanging="597"/>
              <w:jc w:val="both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 xml:space="preserve">Повторяющиеся на протяжении ряда лет спады и подъемы уровня экономической </w:t>
            </w:r>
            <w:proofErr w:type="gramStart"/>
            <w:r w:rsidRPr="004E75A2">
              <w:rPr>
                <w:rFonts w:ascii="Times New Roman" w:hAnsi="Times New Roman"/>
              </w:rPr>
              <w:t xml:space="preserve">активности.  </w:t>
            </w:r>
            <w:proofErr w:type="gramEnd"/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у</w:t>
            </w:r>
            <w:proofErr w:type="gramEnd"/>
          </w:p>
        </w:tc>
      </w:tr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numPr>
                <w:ilvl w:val="0"/>
                <w:numId w:val="1"/>
              </w:numPr>
              <w:tabs>
                <w:tab w:val="left" w:pos="483"/>
              </w:tabs>
              <w:ind w:hanging="597"/>
              <w:jc w:val="both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 xml:space="preserve">Низшей точки экономического </w:t>
            </w:r>
            <w:proofErr w:type="gramStart"/>
            <w:r w:rsidRPr="004E75A2">
              <w:rPr>
                <w:rFonts w:ascii="Times New Roman" w:hAnsi="Times New Roman"/>
              </w:rPr>
              <w:t xml:space="preserve">цикла.  </w:t>
            </w:r>
            <w:proofErr w:type="gramEnd"/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в</w:t>
            </w:r>
            <w:proofErr w:type="gramEnd"/>
          </w:p>
        </w:tc>
      </w:tr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numPr>
                <w:ilvl w:val="0"/>
                <w:numId w:val="1"/>
              </w:numPr>
              <w:tabs>
                <w:tab w:val="left" w:pos="483"/>
              </w:tabs>
              <w:ind w:hanging="597"/>
              <w:jc w:val="both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Высшая точка деловой активности.</w:t>
            </w:r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н</w:t>
            </w:r>
            <w:proofErr w:type="gramEnd"/>
          </w:p>
        </w:tc>
      </w:tr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numPr>
                <w:ilvl w:val="0"/>
                <w:numId w:val="1"/>
              </w:numPr>
              <w:tabs>
                <w:tab w:val="left" w:pos="483"/>
              </w:tabs>
              <w:ind w:left="483"/>
              <w:jc w:val="both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 xml:space="preserve">Циклы продолжительность 40-60 лет, </w:t>
            </w:r>
            <w:proofErr w:type="gramStart"/>
            <w:r w:rsidRPr="004E75A2">
              <w:rPr>
                <w:rFonts w:ascii="Times New Roman" w:hAnsi="Times New Roman"/>
              </w:rPr>
              <w:t>состоящие  из</w:t>
            </w:r>
            <w:proofErr w:type="gramEnd"/>
            <w:r w:rsidRPr="004E75A2">
              <w:rPr>
                <w:rFonts w:ascii="Times New Roman" w:hAnsi="Times New Roman"/>
              </w:rPr>
              <w:t xml:space="preserve"> двух больших фаз - "фазы подъема" и "фазы спада". </w:t>
            </w:r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г</w:t>
            </w:r>
            <w:proofErr w:type="gramEnd"/>
          </w:p>
        </w:tc>
      </w:tr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numPr>
                <w:ilvl w:val="0"/>
                <w:numId w:val="1"/>
              </w:numPr>
              <w:tabs>
                <w:tab w:val="num" w:pos="483"/>
              </w:tabs>
              <w:ind w:left="303" w:hanging="180"/>
              <w:jc w:val="both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Человек, который может, хочет работать, самостоятельно активно ищет работу, но не может трудоустроиться из-за отсутствия рабочих мест или недостаточной профессиональной подготовки.</w:t>
            </w:r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б</w:t>
            </w:r>
            <w:proofErr w:type="gramEnd"/>
          </w:p>
        </w:tc>
      </w:tr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numPr>
                <w:ilvl w:val="0"/>
                <w:numId w:val="1"/>
              </w:numPr>
              <w:tabs>
                <w:tab w:val="num" w:pos="483"/>
              </w:tabs>
              <w:ind w:left="303" w:hanging="180"/>
              <w:jc w:val="both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Рост общего уровня цен вследствие превышения денежного спроса над товарной массой.</w:t>
            </w:r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и</w:t>
            </w:r>
            <w:proofErr w:type="gramEnd"/>
          </w:p>
        </w:tc>
      </w:tr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jc w:val="both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 xml:space="preserve">  15. Временная, добровольная безработица, которая возникает при перемене рабочего места, т.е. период, когда человек как бы находится "между работами", ищет работу.</w:t>
            </w:r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с</w:t>
            </w:r>
            <w:proofErr w:type="gramEnd"/>
          </w:p>
        </w:tc>
      </w:tr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ind w:left="360" w:hanging="237"/>
              <w:jc w:val="both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 xml:space="preserve">16. </w:t>
            </w:r>
            <w:proofErr w:type="gramStart"/>
            <w:r w:rsidRPr="004E75A2">
              <w:rPr>
                <w:rFonts w:ascii="Times New Roman" w:hAnsi="Times New Roman"/>
              </w:rPr>
              <w:t>Рост  общего</w:t>
            </w:r>
            <w:proofErr w:type="gramEnd"/>
            <w:r w:rsidRPr="004E75A2">
              <w:rPr>
                <w:rFonts w:ascii="Times New Roman" w:hAnsi="Times New Roman"/>
              </w:rPr>
              <w:t xml:space="preserve"> уровня цен вследствие  увеличения издержек производства</w:t>
            </w:r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з</w:t>
            </w:r>
            <w:proofErr w:type="gramEnd"/>
          </w:p>
        </w:tc>
      </w:tr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ind w:left="237" w:hanging="237"/>
              <w:jc w:val="both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 xml:space="preserve"> 17. Высвобождение рабочей силы, вызванное общим спадом </w:t>
            </w:r>
            <w:proofErr w:type="gramStart"/>
            <w:r w:rsidRPr="004E75A2">
              <w:rPr>
                <w:rFonts w:ascii="Times New Roman" w:hAnsi="Times New Roman"/>
              </w:rPr>
              <w:t xml:space="preserve">производства.  </w:t>
            </w:r>
            <w:proofErr w:type="gramEnd"/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т</w:t>
            </w:r>
            <w:proofErr w:type="gramEnd"/>
          </w:p>
        </w:tc>
      </w:tr>
      <w:tr w:rsidR="00162517" w:rsidTr="00634DF0">
        <w:tc>
          <w:tcPr>
            <w:tcW w:w="8698" w:type="dxa"/>
          </w:tcPr>
          <w:p w:rsidR="00162517" w:rsidRPr="004E75A2" w:rsidRDefault="00162517" w:rsidP="00634DF0">
            <w:pPr>
              <w:tabs>
                <w:tab w:val="num" w:pos="840"/>
              </w:tabs>
              <w:jc w:val="both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 xml:space="preserve">   18. Фаза экономического цикла, во </w:t>
            </w:r>
            <w:proofErr w:type="gramStart"/>
            <w:r w:rsidRPr="004E75A2">
              <w:rPr>
                <w:rFonts w:ascii="Times New Roman" w:hAnsi="Times New Roman"/>
              </w:rPr>
              <w:t>время  которой</w:t>
            </w:r>
            <w:proofErr w:type="gramEnd"/>
            <w:r w:rsidRPr="004E75A2">
              <w:rPr>
                <w:rFonts w:ascii="Times New Roman" w:hAnsi="Times New Roman"/>
              </w:rPr>
              <w:t xml:space="preserve"> происходит восстановление предкризисного уровня производства.</w:t>
            </w:r>
          </w:p>
        </w:tc>
        <w:tc>
          <w:tcPr>
            <w:tcW w:w="941" w:type="dxa"/>
          </w:tcPr>
          <w:p w:rsidR="00162517" w:rsidRPr="004E75A2" w:rsidRDefault="00162517" w:rsidP="00634DF0">
            <w:pPr>
              <w:ind w:right="-53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</w:rPr>
              <w:t>м</w:t>
            </w:r>
            <w:proofErr w:type="gramEnd"/>
          </w:p>
        </w:tc>
      </w:tr>
    </w:tbl>
    <w:p w:rsidR="00162517" w:rsidRPr="009622AA" w:rsidRDefault="00162517" w:rsidP="00162517">
      <w:pPr>
        <w:ind w:left="57" w:right="-530" w:firstLine="709"/>
        <w:jc w:val="center"/>
        <w:rPr>
          <w:rFonts w:ascii="Times New Roman CYR" w:hAnsi="Times New Roman CYR"/>
          <w:i/>
          <w:iCs/>
          <w:color w:val="000000"/>
          <w:sz w:val="28"/>
          <w:szCs w:val="28"/>
          <w:lang w:eastAsia="ru-RU"/>
        </w:rPr>
      </w:pPr>
    </w:p>
    <w:p w:rsidR="00162517" w:rsidRDefault="00162517" w:rsidP="00162517">
      <w:pPr>
        <w:tabs>
          <w:tab w:val="left" w:pos="483"/>
        </w:tabs>
        <w:ind w:left="123"/>
        <w:jc w:val="both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*) </w:t>
      </w:r>
      <w:r w:rsidRPr="00177604">
        <w:rPr>
          <w:rFonts w:ascii="Times New Roman" w:hAnsi="Times New Roman"/>
          <w:color w:val="222222"/>
          <w:shd w:val="clear" w:color="auto" w:fill="FFFFFF"/>
        </w:rPr>
        <w:t xml:space="preserve">среди терминов и понятий есть </w:t>
      </w:r>
      <w:proofErr w:type="spellStart"/>
      <w:r w:rsidRPr="00177604">
        <w:rPr>
          <w:rFonts w:ascii="Times New Roman" w:hAnsi="Times New Roman"/>
          <w:i/>
          <w:color w:val="222222"/>
          <w:shd w:val="clear" w:color="auto" w:fill="FFFFFF"/>
        </w:rPr>
        <w:t>дистрактор</w:t>
      </w:r>
      <w:proofErr w:type="spellEnd"/>
      <w:r w:rsidRPr="00177604">
        <w:rPr>
          <w:rFonts w:ascii="Times New Roman" w:hAnsi="Times New Roman"/>
          <w:color w:val="222222"/>
          <w:shd w:val="clear" w:color="auto" w:fill="FFFFFF"/>
        </w:rPr>
        <w:t>- вариант ответа близкий к правильному, но таковыми не являющийся.</w:t>
      </w:r>
    </w:p>
    <w:p w:rsidR="00162517" w:rsidRPr="009622AA" w:rsidRDefault="00162517" w:rsidP="00162517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91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652"/>
        <w:gridCol w:w="4619"/>
        <w:gridCol w:w="3045"/>
        <w:gridCol w:w="1275"/>
      </w:tblGrid>
      <w:tr w:rsidR="00162517" w:rsidRPr="009622AA" w:rsidTr="00634DF0">
        <w:tc>
          <w:tcPr>
            <w:tcW w:w="8316" w:type="dxa"/>
            <w:gridSpan w:val="3"/>
          </w:tcPr>
          <w:p w:rsidR="00162517" w:rsidRPr="009622AA" w:rsidRDefault="00162517" w:rsidP="00634DF0">
            <w:pPr>
              <w:tabs>
                <w:tab w:val="num" w:pos="84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162517" w:rsidRPr="009622AA" w:rsidRDefault="00162517" w:rsidP="00634DF0">
            <w:pPr>
              <w:ind w:right="-53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62517" w:rsidRPr="009622AA" w:rsidTr="00634DF0">
        <w:trPr>
          <w:gridBefore w:val="1"/>
          <w:wBefore w:w="652" w:type="dxa"/>
          <w:trHeight w:val="2887"/>
        </w:trPr>
        <w:tc>
          <w:tcPr>
            <w:tcW w:w="4619" w:type="dxa"/>
          </w:tcPr>
          <w:p w:rsidR="00162517" w:rsidRPr="00C66F9E" w:rsidRDefault="00162517" w:rsidP="00634DF0">
            <w:pPr>
              <w:numPr>
                <w:ilvl w:val="0"/>
                <w:numId w:val="2"/>
              </w:numPr>
              <w:ind w:left="174" w:rightChars="48" w:right="115" w:hanging="284"/>
              <w:jc w:val="both"/>
              <w:rPr>
                <w:rFonts w:ascii="Times New Roman" w:hAnsi="Times New Roman"/>
                <w:lang w:eastAsia="ru-RU"/>
              </w:rPr>
            </w:pPr>
            <w:r w:rsidRPr="00C66F9E">
              <w:rPr>
                <w:rFonts w:ascii="Times New Roman" w:hAnsi="Times New Roman"/>
                <w:lang w:eastAsia="ru-RU"/>
              </w:rPr>
              <w:lastRenderedPageBreak/>
              <w:t xml:space="preserve">Безработица </w:t>
            </w:r>
          </w:p>
          <w:p w:rsidR="00162517" w:rsidRPr="00C66F9E" w:rsidRDefault="00162517" w:rsidP="00634DF0">
            <w:pPr>
              <w:numPr>
                <w:ilvl w:val="0"/>
                <w:numId w:val="2"/>
              </w:numPr>
              <w:ind w:left="174" w:rightChars="48" w:right="115" w:hanging="284"/>
              <w:jc w:val="both"/>
              <w:rPr>
                <w:rFonts w:ascii="Times New Roman" w:hAnsi="Times New Roman"/>
                <w:lang w:eastAsia="ru-RU"/>
              </w:rPr>
            </w:pPr>
            <w:r w:rsidRPr="00C66F9E">
              <w:rPr>
                <w:rFonts w:ascii="Times New Roman" w:hAnsi="Times New Roman"/>
                <w:lang w:eastAsia="ru-RU"/>
              </w:rPr>
              <w:t xml:space="preserve">Безработный   </w:t>
            </w:r>
          </w:p>
          <w:p w:rsidR="00162517" w:rsidRPr="00C66F9E" w:rsidRDefault="00162517" w:rsidP="00634DF0">
            <w:pPr>
              <w:numPr>
                <w:ilvl w:val="0"/>
                <w:numId w:val="2"/>
              </w:numPr>
              <w:ind w:left="174" w:hanging="284"/>
              <w:rPr>
                <w:rFonts w:ascii="Times New Roman" w:hAnsi="Times New Roman"/>
                <w:bCs/>
                <w:lang w:eastAsia="ru-RU"/>
              </w:rPr>
            </w:pPr>
            <w:r w:rsidRPr="00C66F9E">
              <w:rPr>
                <w:rFonts w:ascii="Times New Roman" w:hAnsi="Times New Roman"/>
                <w:bCs/>
                <w:lang w:eastAsia="ru-RU"/>
              </w:rPr>
              <w:t xml:space="preserve">Дно (депрессия) </w:t>
            </w:r>
          </w:p>
          <w:p w:rsidR="00162517" w:rsidRPr="00C66F9E" w:rsidRDefault="00162517" w:rsidP="00634DF0">
            <w:pPr>
              <w:numPr>
                <w:ilvl w:val="0"/>
                <w:numId w:val="2"/>
              </w:numPr>
              <w:ind w:left="174" w:hanging="284"/>
              <w:rPr>
                <w:rFonts w:ascii="Times New Roman" w:hAnsi="Times New Roman"/>
                <w:bCs/>
                <w:lang w:eastAsia="ru-RU"/>
              </w:rPr>
            </w:pPr>
            <w:r w:rsidRPr="00C66F9E">
              <w:rPr>
                <w:rFonts w:ascii="Times New Roman" w:hAnsi="Times New Roman"/>
                <w:bCs/>
                <w:lang w:eastAsia="ru-RU"/>
              </w:rPr>
              <w:t xml:space="preserve">Долгосрочные циклы </w:t>
            </w:r>
          </w:p>
          <w:p w:rsidR="00162517" w:rsidRPr="00C66F9E" w:rsidRDefault="00162517" w:rsidP="00634DF0">
            <w:pPr>
              <w:numPr>
                <w:ilvl w:val="0"/>
                <w:numId w:val="2"/>
              </w:numPr>
              <w:ind w:left="174" w:rightChars="48" w:right="115" w:hanging="284"/>
              <w:jc w:val="both"/>
              <w:rPr>
                <w:rFonts w:ascii="Times New Roman" w:hAnsi="Times New Roman"/>
                <w:lang w:eastAsia="ru-RU"/>
              </w:rPr>
            </w:pPr>
            <w:r w:rsidRPr="00C66F9E">
              <w:rPr>
                <w:rFonts w:ascii="Times New Roman" w:hAnsi="Times New Roman"/>
                <w:lang w:eastAsia="ru-RU"/>
              </w:rPr>
              <w:t xml:space="preserve">Естественная безработицы </w:t>
            </w:r>
          </w:p>
          <w:p w:rsidR="00162517" w:rsidRPr="00C66F9E" w:rsidRDefault="00162517" w:rsidP="00634DF0">
            <w:pPr>
              <w:numPr>
                <w:ilvl w:val="0"/>
                <w:numId w:val="2"/>
              </w:numPr>
              <w:ind w:left="174" w:rightChars="48" w:right="115" w:hanging="284"/>
              <w:jc w:val="both"/>
              <w:rPr>
                <w:rFonts w:ascii="Times New Roman" w:hAnsi="Times New Roman"/>
                <w:lang w:eastAsia="ru-RU"/>
              </w:rPr>
            </w:pPr>
            <w:r w:rsidRPr="00C66F9E">
              <w:rPr>
                <w:rFonts w:ascii="Times New Roman" w:hAnsi="Times New Roman"/>
                <w:lang w:eastAsia="ru-RU"/>
              </w:rPr>
              <w:t>Индекс потребительских цен (ИПЦ)</w:t>
            </w:r>
          </w:p>
          <w:p w:rsidR="00162517" w:rsidRPr="00C66F9E" w:rsidRDefault="00162517" w:rsidP="00634DF0">
            <w:pPr>
              <w:numPr>
                <w:ilvl w:val="0"/>
                <w:numId w:val="2"/>
              </w:numPr>
              <w:ind w:left="174" w:rightChars="48" w:right="115" w:hanging="284"/>
              <w:jc w:val="both"/>
              <w:rPr>
                <w:rFonts w:ascii="Times New Roman" w:hAnsi="Times New Roman"/>
                <w:lang w:eastAsia="ru-RU"/>
              </w:rPr>
            </w:pPr>
            <w:r w:rsidRPr="00C66F9E">
              <w:rPr>
                <w:rFonts w:ascii="Times New Roman" w:hAnsi="Times New Roman"/>
                <w:lang w:eastAsia="ru-RU"/>
              </w:rPr>
              <w:t xml:space="preserve">Инфляция  </w:t>
            </w:r>
          </w:p>
          <w:p w:rsidR="00162517" w:rsidRPr="00C66F9E" w:rsidRDefault="00162517" w:rsidP="00634DF0">
            <w:pPr>
              <w:numPr>
                <w:ilvl w:val="0"/>
                <w:numId w:val="2"/>
              </w:numPr>
              <w:ind w:left="174" w:rightChars="48" w:right="115" w:hanging="284"/>
              <w:jc w:val="both"/>
              <w:rPr>
                <w:rFonts w:ascii="Times New Roman" w:hAnsi="Times New Roman"/>
                <w:lang w:eastAsia="ru-RU"/>
              </w:rPr>
            </w:pPr>
            <w:r w:rsidRPr="00C66F9E">
              <w:rPr>
                <w:rFonts w:ascii="Times New Roman" w:hAnsi="Times New Roman"/>
                <w:lang w:eastAsia="ru-RU"/>
              </w:rPr>
              <w:t>Инфляция издержек</w:t>
            </w:r>
          </w:p>
          <w:p w:rsidR="00162517" w:rsidRPr="00C66F9E" w:rsidRDefault="00162517" w:rsidP="00634DF0">
            <w:pPr>
              <w:numPr>
                <w:ilvl w:val="0"/>
                <w:numId w:val="2"/>
              </w:numPr>
              <w:ind w:left="174" w:rightChars="48" w:right="115" w:hanging="284"/>
              <w:jc w:val="both"/>
              <w:rPr>
                <w:rFonts w:ascii="Times New Roman" w:hAnsi="Times New Roman"/>
                <w:lang w:eastAsia="ru-RU"/>
              </w:rPr>
            </w:pPr>
            <w:r w:rsidRPr="00C66F9E">
              <w:rPr>
                <w:rFonts w:ascii="Times New Roman" w:hAnsi="Times New Roman"/>
                <w:lang w:eastAsia="ru-RU"/>
              </w:rPr>
              <w:t xml:space="preserve">Инфляция спроса  </w:t>
            </w:r>
          </w:p>
          <w:p w:rsidR="00162517" w:rsidRPr="00C66F9E" w:rsidRDefault="00162517" w:rsidP="00634DF0">
            <w:pPr>
              <w:tabs>
                <w:tab w:val="left" w:pos="483"/>
              </w:tabs>
              <w:ind w:left="30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20" w:type="dxa"/>
            <w:gridSpan w:val="2"/>
          </w:tcPr>
          <w:p w:rsidR="00162517" w:rsidRPr="00C66F9E" w:rsidRDefault="00162517" w:rsidP="00634DF0">
            <w:pPr>
              <w:numPr>
                <w:ilvl w:val="0"/>
                <w:numId w:val="2"/>
              </w:numPr>
              <w:tabs>
                <w:tab w:val="clear" w:pos="2337"/>
              </w:tabs>
              <w:ind w:left="484" w:rightChars="48" w:right="115" w:hanging="425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C66F9E">
              <w:rPr>
                <w:rFonts w:ascii="Times New Roman" w:hAnsi="Times New Roman"/>
                <w:lang w:eastAsia="ru-RU"/>
              </w:rPr>
              <w:t xml:space="preserve">Кривая  </w:t>
            </w:r>
            <w:proofErr w:type="spellStart"/>
            <w:r w:rsidRPr="00C66F9E">
              <w:rPr>
                <w:rFonts w:ascii="Times New Roman" w:hAnsi="Times New Roman"/>
                <w:lang w:eastAsia="ru-RU"/>
              </w:rPr>
              <w:t>Филлипса</w:t>
            </w:r>
            <w:proofErr w:type="spellEnd"/>
            <w:proofErr w:type="gramEnd"/>
          </w:p>
          <w:p w:rsidR="00162517" w:rsidRPr="00C66F9E" w:rsidRDefault="00162517" w:rsidP="00634DF0">
            <w:pPr>
              <w:numPr>
                <w:ilvl w:val="0"/>
                <w:numId w:val="2"/>
              </w:numPr>
              <w:tabs>
                <w:tab w:val="clear" w:pos="2337"/>
              </w:tabs>
              <w:ind w:left="484" w:right="850" w:hanging="425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6F9E">
              <w:rPr>
                <w:rFonts w:ascii="Times New Roman" w:hAnsi="Times New Roman"/>
                <w:lang w:eastAsia="ru-RU"/>
              </w:rPr>
              <w:t>Кризис</w:t>
            </w:r>
          </w:p>
          <w:p w:rsidR="00162517" w:rsidRPr="00C66F9E" w:rsidRDefault="00162517" w:rsidP="00634DF0">
            <w:pPr>
              <w:numPr>
                <w:ilvl w:val="0"/>
                <w:numId w:val="2"/>
              </w:numPr>
              <w:tabs>
                <w:tab w:val="clear" w:pos="2337"/>
              </w:tabs>
              <w:ind w:left="484" w:hanging="425"/>
              <w:rPr>
                <w:rFonts w:ascii="Times New Roman" w:hAnsi="Times New Roman"/>
                <w:lang w:eastAsia="ru-RU"/>
              </w:rPr>
            </w:pPr>
            <w:r w:rsidRPr="00C66F9E">
              <w:rPr>
                <w:rFonts w:ascii="Times New Roman" w:hAnsi="Times New Roman"/>
                <w:lang w:eastAsia="ru-RU"/>
              </w:rPr>
              <w:t>Оживление</w:t>
            </w:r>
          </w:p>
          <w:p w:rsidR="00162517" w:rsidRPr="00C66F9E" w:rsidRDefault="00162517" w:rsidP="00634DF0">
            <w:pPr>
              <w:numPr>
                <w:ilvl w:val="0"/>
                <w:numId w:val="2"/>
              </w:numPr>
              <w:tabs>
                <w:tab w:val="clear" w:pos="2337"/>
              </w:tabs>
              <w:ind w:left="484" w:right="850" w:hanging="425"/>
              <w:jc w:val="both"/>
              <w:rPr>
                <w:rFonts w:ascii="Times New Roman" w:hAnsi="Times New Roman"/>
                <w:lang w:eastAsia="ru-RU"/>
              </w:rPr>
            </w:pPr>
            <w:r w:rsidRPr="00C66F9E">
              <w:rPr>
                <w:rFonts w:ascii="Times New Roman" w:hAnsi="Times New Roman"/>
                <w:lang w:eastAsia="ru-RU"/>
              </w:rPr>
              <w:t>Пик</w:t>
            </w:r>
          </w:p>
          <w:p w:rsidR="00162517" w:rsidRPr="00C66F9E" w:rsidRDefault="00162517" w:rsidP="00634DF0">
            <w:pPr>
              <w:numPr>
                <w:ilvl w:val="0"/>
                <w:numId w:val="2"/>
              </w:numPr>
              <w:tabs>
                <w:tab w:val="clear" w:pos="2337"/>
              </w:tabs>
              <w:ind w:left="484" w:right="850" w:hanging="425"/>
              <w:jc w:val="both"/>
              <w:rPr>
                <w:rFonts w:ascii="Times New Roman" w:hAnsi="Times New Roman"/>
                <w:lang w:eastAsia="ru-RU"/>
              </w:rPr>
            </w:pPr>
            <w:r w:rsidRPr="00C66F9E">
              <w:rPr>
                <w:rFonts w:ascii="Times New Roman" w:hAnsi="Times New Roman"/>
                <w:lang w:eastAsia="ru-RU"/>
              </w:rPr>
              <w:t>Стагфляция</w:t>
            </w:r>
          </w:p>
          <w:p w:rsidR="00162517" w:rsidRPr="00C66F9E" w:rsidRDefault="00162517" w:rsidP="00634DF0">
            <w:pPr>
              <w:numPr>
                <w:ilvl w:val="0"/>
                <w:numId w:val="2"/>
              </w:numPr>
              <w:tabs>
                <w:tab w:val="clear" w:pos="2337"/>
              </w:tabs>
              <w:ind w:left="484" w:rightChars="48" w:right="115" w:hanging="425"/>
              <w:jc w:val="both"/>
              <w:rPr>
                <w:rFonts w:ascii="Times New Roman" w:hAnsi="Times New Roman"/>
                <w:lang w:eastAsia="ru-RU"/>
              </w:rPr>
            </w:pPr>
            <w:r w:rsidRPr="00C66F9E">
              <w:rPr>
                <w:rFonts w:ascii="Times New Roman" w:hAnsi="Times New Roman"/>
                <w:lang w:eastAsia="ru-RU"/>
              </w:rPr>
              <w:t xml:space="preserve">Структурная безработица </w:t>
            </w:r>
          </w:p>
          <w:p w:rsidR="00162517" w:rsidRPr="00C66F9E" w:rsidRDefault="00162517" w:rsidP="00634DF0">
            <w:pPr>
              <w:numPr>
                <w:ilvl w:val="0"/>
                <w:numId w:val="2"/>
              </w:numPr>
              <w:tabs>
                <w:tab w:val="clear" w:pos="2337"/>
              </w:tabs>
              <w:ind w:left="484" w:rightChars="48" w:right="115" w:hanging="425"/>
              <w:jc w:val="both"/>
              <w:rPr>
                <w:rFonts w:ascii="Times New Roman" w:hAnsi="Times New Roman"/>
                <w:lang w:eastAsia="ru-RU"/>
              </w:rPr>
            </w:pPr>
            <w:r w:rsidRPr="00C66F9E">
              <w:rPr>
                <w:rFonts w:ascii="Times New Roman" w:hAnsi="Times New Roman"/>
                <w:lang w:eastAsia="ru-RU"/>
              </w:rPr>
              <w:t xml:space="preserve">Уровень безработицы  </w:t>
            </w:r>
          </w:p>
          <w:p w:rsidR="00162517" w:rsidRPr="00C66F9E" w:rsidRDefault="00162517" w:rsidP="00634DF0">
            <w:pPr>
              <w:numPr>
                <w:ilvl w:val="0"/>
                <w:numId w:val="2"/>
              </w:numPr>
              <w:tabs>
                <w:tab w:val="clear" w:pos="2337"/>
              </w:tabs>
              <w:ind w:left="484" w:rightChars="48" w:right="115" w:hanging="425"/>
              <w:jc w:val="both"/>
              <w:rPr>
                <w:rFonts w:ascii="Times New Roman" w:hAnsi="Times New Roman"/>
                <w:lang w:eastAsia="ru-RU"/>
              </w:rPr>
            </w:pPr>
            <w:r w:rsidRPr="00C66F9E">
              <w:rPr>
                <w:rFonts w:ascii="Times New Roman" w:hAnsi="Times New Roman"/>
                <w:lang w:eastAsia="ru-RU"/>
              </w:rPr>
              <w:t xml:space="preserve">Фрикционная безработица </w:t>
            </w:r>
          </w:p>
          <w:p w:rsidR="00162517" w:rsidRPr="00C66F9E" w:rsidRDefault="00162517" w:rsidP="00634DF0">
            <w:pPr>
              <w:numPr>
                <w:ilvl w:val="0"/>
                <w:numId w:val="2"/>
              </w:numPr>
              <w:tabs>
                <w:tab w:val="clear" w:pos="2337"/>
              </w:tabs>
              <w:ind w:left="484" w:rightChars="48" w:right="115" w:hanging="425"/>
              <w:jc w:val="both"/>
              <w:rPr>
                <w:rFonts w:ascii="Times New Roman" w:hAnsi="Times New Roman"/>
                <w:lang w:eastAsia="ru-RU"/>
              </w:rPr>
            </w:pPr>
            <w:r w:rsidRPr="00C66F9E">
              <w:rPr>
                <w:rFonts w:ascii="Times New Roman" w:hAnsi="Times New Roman"/>
                <w:lang w:eastAsia="ru-RU"/>
              </w:rPr>
              <w:t xml:space="preserve">Циклическая безработица </w:t>
            </w:r>
          </w:p>
          <w:p w:rsidR="00162517" w:rsidRPr="00C66F9E" w:rsidRDefault="00162517" w:rsidP="00634DF0">
            <w:pPr>
              <w:numPr>
                <w:ilvl w:val="0"/>
                <w:numId w:val="2"/>
              </w:numPr>
              <w:tabs>
                <w:tab w:val="clear" w:pos="2337"/>
              </w:tabs>
              <w:ind w:left="484" w:hanging="425"/>
              <w:rPr>
                <w:rFonts w:ascii="Times New Roman" w:hAnsi="Times New Roman"/>
                <w:lang w:eastAsia="ru-RU"/>
              </w:rPr>
            </w:pPr>
            <w:r w:rsidRPr="00C66F9E">
              <w:rPr>
                <w:rFonts w:ascii="Times New Roman" w:hAnsi="Times New Roman"/>
                <w:lang w:eastAsia="ru-RU"/>
              </w:rPr>
              <w:t xml:space="preserve">Экономический цикл      </w:t>
            </w:r>
          </w:p>
          <w:p w:rsidR="00162517" w:rsidRPr="00C66F9E" w:rsidRDefault="00162517" w:rsidP="00634DF0">
            <w:pPr>
              <w:ind w:right="-530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467FC9" w:rsidRDefault="00467FC9"/>
    <w:sectPr w:rsidR="00467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578E2"/>
    <w:multiLevelType w:val="hybridMultilevel"/>
    <w:tmpl w:val="2704501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853E8"/>
    <w:multiLevelType w:val="hybridMultilevel"/>
    <w:tmpl w:val="320C858C"/>
    <w:lvl w:ilvl="0" w:tplc="18A6E114">
      <w:start w:val="1"/>
      <w:numFmt w:val="russianLower"/>
      <w:lvlText w:val="%1.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29"/>
    <w:rsid w:val="00162517"/>
    <w:rsid w:val="003459D1"/>
    <w:rsid w:val="00467FC9"/>
    <w:rsid w:val="00C6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51645-FA5D-466F-985B-96957A72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51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2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1998</dc:creator>
  <cp:keywords/>
  <dc:description/>
  <cp:lastModifiedBy>katy 1998</cp:lastModifiedBy>
  <cp:revision>3</cp:revision>
  <dcterms:created xsi:type="dcterms:W3CDTF">2020-09-09T16:25:00Z</dcterms:created>
  <dcterms:modified xsi:type="dcterms:W3CDTF">2020-09-09T17:31:00Z</dcterms:modified>
</cp:coreProperties>
</file>